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JOVEM APRENDIZ</w:t>
      </w:r>
    </w:p>
    <w:p>
      <w:pPr>
        <w:rPr>
          <w:rFonts w:hint="default" w:ascii="Arial" w:hAnsi="Arial" w:cs="Arial"/>
          <w:sz w:val="24"/>
          <w:szCs w:val="24"/>
          <w:lang w:val="pt-BR"/>
        </w:rPr>
      </w:pPr>
    </w:p>
    <w:p>
      <w:pPr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14 anos </w:t>
      </w:r>
    </w:p>
    <w:p>
      <w:pPr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Assiduidade escolar</w:t>
      </w:r>
    </w:p>
    <w:p>
      <w:pP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</w:rPr>
        <w:t>Contrato de aprendizagem é o contrato de trabalho especial, ajustado por escrito e por prazo determinado, em que o empregador se compromete a assegurar ao maior de quatorze e menor de dezoito anos, inscrito em programa de aprendizagem, formação técnico-profissional metódica, compatível com o seu desenvolvimento físico, moral e psicológico, e o aprendiz, a executar, com zelo e diligência, as tarefas necessárias a essa formação.</w:t>
      </w:r>
    </w:p>
    <w:p>
      <w:pP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</w:rPr>
      </w:pPr>
    </w:p>
    <w:p>
      <w:pP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  <w:t xml:space="preserve">Salário mínimo hora via de regra ( salvo situação mais </w:t>
      </w:r>
      <w:r>
        <w:rPr>
          <w:rFonts w:hint="default" w:ascii="Arial" w:hAnsi="Arial" w:eastAsia="SimSun" w:cs="Arial"/>
          <w:i w:val="0"/>
          <w:color w:val="000000"/>
          <w:spacing w:val="0"/>
          <w:sz w:val="22"/>
          <w:szCs w:val="22"/>
          <w:lang w:val="pt-BR"/>
        </w:rPr>
        <w:t>benéfica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  <w:t>)</w:t>
      </w:r>
    </w:p>
    <w:p>
      <w:pP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  <w:t>Prazo máximo 2 anos</w:t>
      </w:r>
    </w:p>
    <w:p>
      <w:pP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  <w:t>Planejamento das atividades de forma progressiva</w:t>
      </w:r>
    </w:p>
    <w:p>
      <w:pP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</w:rPr>
        <w:t>A duração do trabalho do aprendiz não excederá de seis horas diárias, sendo vedadas a prorrogação e a compensação de jornada.</w:t>
      </w:r>
    </w:p>
    <w:p>
      <w:pP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</w:rPr>
      </w:pPr>
    </w:p>
    <w:p>
      <w:pP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</w:rPr>
        <w:t>O limite previsto neste artigo poderá ser de até oito horas diárias para os aprendizes que já tiverem completado o ensino fundamental, se nelas forem computadas as horas destinadas à aprendizagem teórica</w:t>
      </w:r>
    </w:p>
    <w:p>
      <w:pP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</w:rPr>
      </w:pPr>
    </w:p>
    <w:p>
      <w:pP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</w:rPr>
        <w:t>O contrato de aprendizagem extinguir-se-á no seu termo ou quando o aprendiz completar dezoito anos, ou ainda antecipadamente nas seguintes hipóteses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  <w:t>: "I – desempenho insuficiente ou inadaptação do aprendiz;" (AC)</w:t>
      </w:r>
    </w:p>
    <w:p>
      <w:pP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  <w:t>"II – falta disciplinar grave;" (AC)</w:t>
      </w:r>
    </w:p>
    <w:p>
      <w:pP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  <w:t>"III – ausência injustificada à escola que implique perda do ano letivo; ou" (AC)</w:t>
      </w:r>
    </w:p>
    <w:p>
      <w:pP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  <w:t>"IV – a pedido do aprendiz." (AC</w:t>
      </w:r>
      <w:bookmarkStart w:id="0" w:name="_GoBack"/>
      <w:bookmarkEnd w:id="0"/>
    </w:p>
    <w:p>
      <w:pPr>
        <w:pBdr>
          <w:bottom w:val="dotted" w:color="auto" w:sz="24" w:space="0"/>
        </w:pBdr>
        <w:rPr>
          <w:rFonts w:hint="default"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</w:pPr>
    </w:p>
    <w:p>
      <w:pPr>
        <w:rPr>
          <w:rFonts w:ascii="Arial" w:hAnsi="Arial" w:eastAsia="SimSun" w:cs="Arial"/>
          <w:i w:val="0"/>
          <w:caps w:val="0"/>
          <w:color w:val="000000"/>
          <w:spacing w:val="0"/>
          <w:sz w:val="19"/>
          <w:szCs w:val="19"/>
          <w:lang w:val="pt-BR"/>
        </w:rPr>
      </w:pPr>
    </w:p>
    <w:p>
      <w:pPr>
        <w:rPr>
          <w:rFonts w:ascii="Arial" w:hAnsi="Arial" w:eastAsia="SimSun" w:cs="Arial"/>
          <w:i w:val="0"/>
          <w:caps w:val="0"/>
          <w:color w:val="000000"/>
          <w:spacing w:val="0"/>
          <w:sz w:val="24"/>
          <w:szCs w:val="24"/>
          <w:lang w:val="pt-BR"/>
        </w:rPr>
      </w:pPr>
      <w:r>
        <w:rPr>
          <w:rFonts w:ascii="Arial" w:hAnsi="Arial" w:eastAsia="SimSun" w:cs="Arial"/>
          <w:i w:val="0"/>
          <w:caps w:val="0"/>
          <w:color w:val="000000"/>
          <w:spacing w:val="0"/>
          <w:sz w:val="24"/>
          <w:szCs w:val="24"/>
          <w:lang w:val="pt-BR"/>
        </w:rPr>
        <w:t>ESTÁGIO</w:t>
      </w:r>
    </w:p>
    <w:p>
      <w:pPr>
        <w:rPr>
          <w:rFonts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</w:pPr>
    </w:p>
    <w:p>
      <w:pPr>
        <w:rPr>
          <w:rFonts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</w:pPr>
      <w:r>
        <w:rPr>
          <w:rFonts w:ascii="Arial" w:hAnsi="Arial" w:eastAsia="SimSun" w:cs="Arial"/>
          <w:i w:val="0"/>
          <w:caps w:val="0"/>
          <w:color w:val="000000"/>
          <w:spacing w:val="0"/>
          <w:sz w:val="22"/>
          <w:szCs w:val="22"/>
          <w:lang w:val="pt-BR"/>
        </w:rPr>
        <w:t>Necessidade de compatibilidade entre as atividades desenvolvidas no estágio e aquelas previstas no termo de compromisso. </w:t>
      </w:r>
    </w:p>
    <w:p>
      <w:pPr>
        <w:rPr>
          <w:rFonts w:ascii="Arial" w:hAnsi="Arial" w:eastAsia="SimSun" w:cs="Arial"/>
          <w:i w:val="0"/>
          <w:caps w:val="0"/>
          <w:color w:val="000000"/>
          <w:spacing w:val="0"/>
          <w:sz w:val="19"/>
          <w:szCs w:val="19"/>
          <w:lang w:val="pt-B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060F2"/>
    <w:rsid w:val="525060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2023-12-07T12:09:00Z</dcterms:created>
  <dc:creator>116710</dc:creator>
  <cp:lastModifiedBy>116710</cp:lastModifiedBy>
  <dcterms:modified xsi:type="dcterms:W3CDTF">2023-12-07T17:02:30Z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